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Many times speakers have a difficult time summarizing all of their accomplishments in a short, but powerful way. We either feel like we’re bragging or we want to share every single accomplishment under the sun. And then we put off writing our bio because we want it to be perfect. DONE is BETTER than PERFECT! So use this model for your first draft and then adjust it as time goes on. </w:t>
      </w:r>
    </w:p>
    <w:p w:rsidR="00000000" w:rsidDel="00000000" w:rsidP="00000000" w:rsidRDefault="00000000" w:rsidRPr="00000000" w14:paraId="00000002">
      <w:pP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Opening Statement</w:t>
      </w:r>
    </w:p>
    <w:p w:rsidR="00000000" w:rsidDel="00000000" w:rsidP="00000000" w:rsidRDefault="00000000" w:rsidRPr="00000000" w14:paraId="00000005">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________________________________ (YOUR NAME) is a ______________________________________________</w:t>
      </w:r>
    </w:p>
    <w:p w:rsidR="00000000" w:rsidDel="00000000" w:rsidP="00000000" w:rsidRDefault="00000000" w:rsidRPr="00000000" w14:paraId="00000006">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and an expert in/with ______________________________.</w:t>
      </w:r>
    </w:p>
    <w:p w:rsidR="00000000" w:rsidDel="00000000" w:rsidP="00000000" w:rsidRDefault="00000000" w:rsidRPr="00000000" w14:paraId="00000007">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What’s amazing about what you help people with?</w:t>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(e.g., how many years have you been doing it, how much research is behind your service / product, you’ve helped how many people, your product / service does xyz that’s amazing, etc.)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____________________________________________________________________________________________</w:t>
      </w:r>
    </w:p>
    <w:p w:rsidR="00000000" w:rsidDel="00000000" w:rsidP="00000000" w:rsidRDefault="00000000" w:rsidRPr="00000000" w14:paraId="0000000C">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______________________________________________</w:t>
      </w:r>
    </w:p>
    <w:p w:rsidR="00000000" w:rsidDel="00000000" w:rsidP="00000000" w:rsidRDefault="00000000" w:rsidRPr="00000000" w14:paraId="0000000D">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Closing Statement</w:t>
      </w:r>
    </w:p>
    <w:p w:rsidR="00000000" w:rsidDel="00000000" w:rsidP="00000000" w:rsidRDefault="00000000" w:rsidRPr="00000000" w14:paraId="0000000F">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__________________(YOUR NAME) is now engaged as a (e.g., YOUR POSITION, speaker, coach, etc. ___________________ ______________________________________________</w:t>
      </w:r>
    </w:p>
    <w:p w:rsidR="00000000" w:rsidDel="00000000" w:rsidP="00000000" w:rsidRDefault="00000000" w:rsidRPr="00000000" w14:paraId="00000011">
      <w:pPr>
        <w:rPr/>
      </w:pPr>
      <w:r w:rsidDel="00000000" w:rsidR="00000000" w:rsidRPr="00000000">
        <w:rPr>
          <w:rFonts w:ascii="Georgia" w:cs="Georgia" w:eastAsia="Georgia" w:hAnsi="Georgia"/>
          <w:sz w:val="36"/>
          <w:szCs w:val="36"/>
          <w:rtl w:val="0"/>
        </w:rPr>
        <w:t xml:space="preserve">specializing in ____________________________________ ______________________________________________.</w:t>
      </w:r>
      <w:r w:rsidDel="00000000" w:rsidR="00000000" w:rsidRPr="00000000">
        <w:rPr>
          <w:rtl w:val="0"/>
        </w:rPr>
      </w:r>
    </w:p>
    <w:p w:rsidR="00000000" w:rsidDel="00000000" w:rsidP="00000000" w:rsidRDefault="00000000" w:rsidRPr="00000000" w14:paraId="00000012">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For more information, visit www._______________________.</w:t>
      </w:r>
    </w:p>
    <w:sectPr>
      <w:headerReference r:id="rId6" w:type="default"/>
      <w:headerReference r:id="rId7" w:type="first"/>
      <w:footerReference r:id="rId8" w:type="default"/>
      <w:footerReference r:id="rId9" w:type="firs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Get Speaking Gigs Now Academy with Leisa Reid</w:t>
    </w:r>
  </w:p>
  <w:p w:rsidR="00000000" w:rsidDel="00000000" w:rsidP="00000000" w:rsidRDefault="00000000" w:rsidRPr="00000000" w14:paraId="0000001A">
    <w:pPr>
      <w:jc w:val="center"/>
      <w:rPr>
        <w:rFonts w:ascii="Georgia" w:cs="Georgia" w:eastAsia="Georgia" w:hAnsi="Georgia"/>
        <w:b w:val="1"/>
        <w:sz w:val="20"/>
        <w:szCs w:val="20"/>
      </w:rPr>
    </w:pPr>
    <w:hyperlink r:id="rId1">
      <w:r w:rsidDel="00000000" w:rsidR="00000000" w:rsidRPr="00000000">
        <w:rPr>
          <w:rFonts w:ascii="Georgia" w:cs="Georgia" w:eastAsia="Georgia" w:hAnsi="Georgia"/>
          <w:color w:val="1155cc"/>
          <w:sz w:val="16"/>
          <w:szCs w:val="16"/>
          <w:u w:val="single"/>
          <w:rtl w:val="0"/>
        </w:rPr>
        <w:t xml:space="preserve">www.GetSpeakingGigsNow.com</w:t>
      </w:r>
    </w:hyperlink>
    <w:r w:rsidDel="00000000" w:rsidR="00000000" w:rsidRPr="00000000">
      <w:rPr>
        <w:rtl w:val="0"/>
      </w:rPr>
    </w:r>
  </w:p>
  <w:p w:rsidR="00000000" w:rsidDel="00000000" w:rsidP="00000000" w:rsidRDefault="00000000" w:rsidRPr="00000000" w14:paraId="0000001B">
    <w:pPr>
      <w:jc w:val="center"/>
      <w:rPr>
        <w:rFonts w:ascii="Georgia" w:cs="Georgia" w:eastAsia="Georgia" w:hAnsi="Georgia"/>
        <w:b w:val="1"/>
        <w:sz w:val="20"/>
        <w:szCs w:val="20"/>
      </w:rPr>
    </w:pPr>
    <w:r w:rsidDel="00000000" w:rsidR="00000000" w:rsidRPr="00000000">
      <w:rPr>
        <w:rFonts w:ascii="Georgia" w:cs="Georgia" w:eastAsia="Georgia" w:hAnsi="Georgia"/>
        <w:sz w:val="16"/>
        <w:szCs w:val="16"/>
        <w:rtl w:val="0"/>
      </w:rPr>
      <w:t xml:space="preserve">Copyright 2017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Lora" w:cs="Lora" w:eastAsia="Lora" w:hAnsi="Lora"/>
        <w:b w:val="1"/>
        <w:color w:val="1155cc"/>
        <w:sz w:val="50"/>
        <w:szCs w:val="50"/>
      </w:rPr>
    </w:pPr>
    <w:r w:rsidDel="00000000" w:rsidR="00000000" w:rsidRPr="00000000">
      <w:rPr>
        <w:rFonts w:ascii="Lora" w:cs="Lora" w:eastAsia="Lora" w:hAnsi="Lora"/>
        <w:b w:val="1"/>
        <w:color w:val="1155cc"/>
        <w:sz w:val="50"/>
        <w:szCs w:val="50"/>
        <w:rtl w:val="0"/>
      </w:rPr>
      <w:t xml:space="preserve">Your Speaker Bio in 3 Easy Steps</w:t>
    </w:r>
  </w:p>
  <w:p w:rsidR="00000000" w:rsidDel="00000000" w:rsidP="00000000" w:rsidRDefault="00000000" w:rsidRPr="00000000" w14:paraId="00000014">
    <w:pPr>
      <w:jc w:val="center"/>
      <w:rPr>
        <w:rFonts w:ascii="Lora" w:cs="Lora" w:eastAsia="Lora" w:hAnsi="Lora"/>
        <w:b w:val="1"/>
        <w:sz w:val="10"/>
        <w:szCs w:val="10"/>
      </w:rPr>
    </w:pPr>
    <w:r w:rsidDel="00000000" w:rsidR="00000000" w:rsidRPr="00000000">
      <w:rPr>
        <w:rtl w:val="0"/>
      </w:rPr>
    </w:r>
  </w:p>
  <w:p w:rsidR="00000000" w:rsidDel="00000000" w:rsidP="00000000" w:rsidRDefault="00000000" w:rsidRPr="00000000" w14:paraId="00000015">
    <w:pPr>
      <w:spacing w:line="242.40000000000003" w:lineRule="auto"/>
      <w:ind w:left="7200" w:firstLine="0"/>
      <w:rPr>
        <w:rFonts w:ascii="Lora" w:cs="Lora" w:eastAsia="Lora" w:hAnsi="Lora"/>
        <w:sz w:val="28"/>
        <w:szCs w:val="28"/>
      </w:rPr>
    </w:pPr>
    <w:r w:rsidDel="00000000" w:rsidR="00000000" w:rsidRPr="00000000">
      <w:rPr>
        <w:rFonts w:ascii="Lora" w:cs="Lora" w:eastAsia="Lora" w:hAnsi="Lora"/>
        <w:i w:val="1"/>
        <w:sz w:val="28"/>
        <w:szCs w:val="28"/>
        <w:rtl w:val="0"/>
      </w:rPr>
      <w:t xml:space="preserve">     by Leisa Reid</w:t>
    </w:r>
    <w:r w:rsidDel="00000000" w:rsidR="00000000" w:rsidRPr="00000000">
      <w:rPr>
        <w:rtl w:val="0"/>
      </w:rPr>
    </w:r>
  </w:p>
  <w:p w:rsidR="00000000" w:rsidDel="00000000" w:rsidP="00000000" w:rsidRDefault="00000000" w:rsidRPr="00000000" w14:paraId="00000016">
    <w:pPr>
      <w:spacing w:line="242.40000000000003" w:lineRule="auto"/>
      <w:rPr>
        <w:rFonts w:ascii="Georgia" w:cs="Georgia" w:eastAsia="Georgia" w:hAnsi="Georgia"/>
        <w:b w:val="1"/>
        <w:color w:val="0000ff"/>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etspeakinggig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